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C6" w:rsidRPr="008763C6" w:rsidRDefault="008763C6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763C6" w:rsidRPr="008763C6" w:rsidRDefault="008763C6" w:rsidP="0087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Spec="right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8763C6" w:rsidRPr="00032278" w:rsidTr="008763C6">
        <w:tc>
          <w:tcPr>
            <w:tcW w:w="5244" w:type="dxa"/>
            <w:hideMark/>
          </w:tcPr>
          <w:p w:rsidR="008763C6" w:rsidRPr="00032278" w:rsidRDefault="008763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032278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 w:rsidR="00670ECE">
              <w:rPr>
                <w:rFonts w:ascii="Times New Roman" w:hAnsi="Times New Roman" w:cs="Times New Roman"/>
                <w:sz w:val="28"/>
              </w:rPr>
              <w:t>6</w:t>
            </w:r>
            <w:r w:rsidRPr="0003227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63C6" w:rsidRPr="00032278" w:rsidRDefault="008763C6" w:rsidP="005D768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032278">
              <w:rPr>
                <w:rFonts w:ascii="Times New Roman" w:hAnsi="Times New Roman" w:cs="Times New Roman"/>
                <w:sz w:val="28"/>
              </w:rPr>
              <w:t>к Территориальной программе государственных гарантий бесплатного оказания гражданам медицинской помощи в Иркутской области на 20</w:t>
            </w:r>
            <w:r w:rsidR="005D768F" w:rsidRPr="00032278">
              <w:rPr>
                <w:rFonts w:ascii="Times New Roman" w:hAnsi="Times New Roman" w:cs="Times New Roman"/>
                <w:sz w:val="28"/>
              </w:rPr>
              <w:t>20</w:t>
            </w:r>
            <w:r w:rsidRPr="00032278">
              <w:rPr>
                <w:rFonts w:ascii="Times New Roman" w:hAnsi="Times New Roman" w:cs="Times New Roman"/>
                <w:sz w:val="28"/>
              </w:rPr>
              <w:t xml:space="preserve"> год и на плановый период 202</w:t>
            </w:r>
            <w:r w:rsidR="005D768F" w:rsidRPr="00032278">
              <w:rPr>
                <w:rFonts w:ascii="Times New Roman" w:hAnsi="Times New Roman" w:cs="Times New Roman"/>
                <w:sz w:val="28"/>
              </w:rPr>
              <w:t>1</w:t>
            </w:r>
            <w:r w:rsidRPr="00032278">
              <w:rPr>
                <w:rFonts w:ascii="Times New Roman" w:hAnsi="Times New Roman" w:cs="Times New Roman"/>
                <w:sz w:val="28"/>
              </w:rPr>
              <w:t xml:space="preserve"> и 202</w:t>
            </w:r>
            <w:r w:rsidR="005D768F" w:rsidRPr="00032278">
              <w:rPr>
                <w:rFonts w:ascii="Times New Roman" w:hAnsi="Times New Roman" w:cs="Times New Roman"/>
                <w:sz w:val="28"/>
              </w:rPr>
              <w:t>2</w:t>
            </w:r>
            <w:r w:rsidRPr="00032278">
              <w:rPr>
                <w:rFonts w:ascii="Times New Roman" w:hAnsi="Times New Roman" w:cs="Times New Roman"/>
                <w:sz w:val="28"/>
              </w:rPr>
              <w:t xml:space="preserve"> годов</w:t>
            </w:r>
          </w:p>
        </w:tc>
      </w:tr>
    </w:tbl>
    <w:p w:rsidR="008763C6" w:rsidRPr="00032278" w:rsidRDefault="008763C6" w:rsidP="0087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63C6" w:rsidRPr="00032278" w:rsidRDefault="008763C6" w:rsidP="0087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63C6" w:rsidRPr="00032278" w:rsidRDefault="008763C6" w:rsidP="0087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63C6" w:rsidRPr="00032278" w:rsidRDefault="008763C6" w:rsidP="008763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8763C6" w:rsidRPr="00032278" w:rsidRDefault="008763C6" w:rsidP="008763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8763C6" w:rsidRPr="00032278" w:rsidRDefault="008763C6" w:rsidP="008763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8763C6" w:rsidRPr="00032278" w:rsidRDefault="008763C6" w:rsidP="008763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8763C6" w:rsidRPr="00032278" w:rsidRDefault="008763C6" w:rsidP="008763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8763C6" w:rsidRPr="00032278" w:rsidRDefault="008763C6" w:rsidP="008763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8763C6" w:rsidRPr="00032278" w:rsidRDefault="008763C6" w:rsidP="008763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032278">
        <w:rPr>
          <w:rFonts w:ascii="Times New Roman" w:hAnsi="Times New Roman" w:cs="Times New Roman"/>
          <w:sz w:val="28"/>
        </w:rPr>
        <w:t>ПЕРЕЧЕНЬ</w:t>
      </w:r>
    </w:p>
    <w:p w:rsidR="008763C6" w:rsidRPr="00032278" w:rsidRDefault="008763C6" w:rsidP="008763C6">
      <w:pPr>
        <w:tabs>
          <w:tab w:val="left" w:pos="993"/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032278">
        <w:rPr>
          <w:rFonts w:ascii="Times New Roman" w:hAnsi="Times New Roman" w:cs="Times New Roman"/>
          <w:sz w:val="28"/>
        </w:rPr>
        <w:t>ЛЕКАРСТВЕННЫХ ПРЕПАРАТОВ ДЛЯ МЕДИЦИНСКОГО ПРИМЕНЕНИЯ И МЕДИЦИНСКИХ ИЗДЕЛИЙ, ОТПУСКАЕМЫХ НАСЕЛЕНИЮ БЕСПЛАТНО В СООТВЕТСТВИИ С ЗАКОНОМ ИРКУТСКОЙ ОБЛАСТИ ОТ 17 ДЕКАБРЯ 2008 ГОДА № 106-ОЗ «О СОЦИАЛЬНОЙ ПОДДЕРЖКЕ ОТДЕЛЬНЫХ ГРУПП НАСЕЛЕНИЯ В ОКАЗАНИИ МЕДИЦИНСКОЙ ПОМОЩИ В ИРКУТСКОЙ ОБЛАСТИ»</w:t>
      </w:r>
    </w:p>
    <w:p w:rsidR="008763C6" w:rsidRPr="00032278" w:rsidRDefault="008763C6" w:rsidP="008763C6">
      <w:pPr>
        <w:tabs>
          <w:tab w:val="left" w:pos="993"/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1. Для лечения больных туберкулезом и находящихся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под диспансерным наблюдением в связи с туберкулезом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73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Международное непатентованное наименование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8763C6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6A4D95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едаквилин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раствор для внутривенного и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пиразинамид + </w:t>
            </w:r>
            <w:r w:rsidRPr="00032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рифампицин + этамбутол + пиридоксин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Изониазид+пиразинамид+</w:t>
            </w:r>
          </w:p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Изониазид + этамбутол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Канамицин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</w:t>
            </w:r>
            <w:hyperlink w:anchor="Par606" w:history="1">
              <w:r w:rsidRPr="0003227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Ломефлоксацин </w:t>
            </w:r>
            <w:hyperlink w:anchor="Par606" w:history="1">
              <w:r w:rsidRPr="0003227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Моксифлоксацин </w:t>
            </w:r>
            <w:hyperlink w:anchor="Par606" w:history="1">
              <w:r w:rsidRPr="0003227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капсулы, 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Стрептомицин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8763C6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6A4D95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иоуреидоиминометилпиридиния перхлорат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A4D95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8763C6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</w:t>
            </w:r>
            <w:r w:rsidR="006A4D95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ионамид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578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 xml:space="preserve">2. Для лечения больных инфекциями, передающимися </w:t>
      </w:r>
    </w:p>
    <w:p w:rsidR="00163C44" w:rsidRPr="00032278" w:rsidRDefault="00667820" w:rsidP="006845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п</w:t>
      </w:r>
      <w:r w:rsidR="00163C44" w:rsidRPr="00032278">
        <w:rPr>
          <w:rFonts w:ascii="Times New Roman" w:hAnsi="Times New Roman" w:cs="Times New Roman"/>
          <w:bCs/>
          <w:sz w:val="28"/>
          <w:szCs w:val="28"/>
        </w:rPr>
        <w:t>оловым</w:t>
      </w:r>
      <w:r w:rsidR="00684578" w:rsidRPr="000322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C44" w:rsidRPr="00032278">
        <w:rPr>
          <w:rFonts w:ascii="Times New Roman" w:hAnsi="Times New Roman" w:cs="Times New Roman"/>
          <w:bCs/>
          <w:sz w:val="28"/>
          <w:szCs w:val="28"/>
        </w:rPr>
        <w:t>путем</w:t>
      </w:r>
    </w:p>
    <w:p w:rsidR="00684578" w:rsidRPr="00032278" w:rsidRDefault="00684578" w:rsidP="006845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73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Бензатина</w:t>
            </w:r>
            <w:r w:rsidR="009A229D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бензилпенициллин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9D" w:rsidRPr="00032278" w:rsidRDefault="009A229D" w:rsidP="009A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163C44" w:rsidRPr="00032278" w:rsidRDefault="009A229D" w:rsidP="009A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63C44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Цефтриаксон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9D" w:rsidRPr="00032278" w:rsidRDefault="009A229D" w:rsidP="009A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A229D" w:rsidRPr="00032278" w:rsidRDefault="009A229D" w:rsidP="009A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A229D" w:rsidRPr="00032278" w:rsidRDefault="009A229D" w:rsidP="009A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A229D" w:rsidRPr="00032278" w:rsidRDefault="009A229D" w:rsidP="009A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163C44" w:rsidRPr="00032278" w:rsidRDefault="009A229D" w:rsidP="009A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3. Для лечения больных вирусными гепатитами B и C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73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8763C6" w:rsidP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разопревир+ элбасвир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8763C6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лекапревир+ пибрентасвир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8763C6" w:rsidP="002E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аклатасвир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8763C6" w:rsidP="002E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асабувир; омбитасвир+ паритапревир+ ритонавир</w:t>
            </w:r>
          </w:p>
          <w:p w:rsidR="009B6788" w:rsidRPr="00032278" w:rsidRDefault="009B6788" w:rsidP="002E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таблеток набор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таблеток набор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альфа-2b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8763C6" w:rsidP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арлапревир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Пэгинтерферон альфа 2a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Пэгинтерферон альфа 2b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8763C6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</w:t>
            </w:r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офосбувир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Телбивудин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8763C6" w:rsidP="00F5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енофовир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A" w:rsidRPr="00032278" w:rsidRDefault="0071415A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Цепэгинтерферон альфа-2b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A" w:rsidRPr="00032278" w:rsidRDefault="0071415A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1415A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A" w:rsidRPr="00032278" w:rsidRDefault="0071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Энтекавир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A" w:rsidRPr="00032278" w:rsidRDefault="0071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оболочкойв</w:t>
            </w:r>
          </w:p>
        </w:tc>
      </w:tr>
    </w:tbl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4. Для лечения ВИЧ-инфицированных больных</w:t>
      </w: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215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Абакавир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раствор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Абакавир + ламивудин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Азитромицин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</w:t>
            </w:r>
          </w:p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капсулы; </w:t>
            </w:r>
          </w:p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Амикацин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032278" w:rsidRDefault="00163C44" w:rsidP="007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</w:t>
            </w:r>
            <w:r w:rsidR="007C0B58" w:rsidRPr="00032278">
              <w:t xml:space="preserve"> </w:t>
            </w:r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внутримышечного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внутривенного 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введения; </w:t>
            </w:r>
          </w:p>
          <w:p w:rsidR="00163C44" w:rsidRPr="00032278" w:rsidRDefault="00163C44" w:rsidP="007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Атазанавир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Ацикловир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Валганцикловир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Вориконазол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</w:t>
            </w:r>
          </w:p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Дарунавир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Даунорубицин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лиофилизат для приготовления раствора для внутривенного введения; </w:t>
            </w:r>
          </w:p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Диданозин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жевательные или для приготовления суспензии для приема внутрь; </w:t>
            </w:r>
          </w:p>
          <w:p w:rsidR="007C0B5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F2028F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 w:rsidP="00F2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Долутегравир</w:t>
            </w: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жевательные;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Зидовудин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7C0B5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Иммуноглобулин человека нормальный </w:t>
            </w:r>
            <w:hyperlink w:anchor="Par622" w:history="1">
              <w:r w:rsidRPr="00B0325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инфузий;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Кларитромицин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Ко-тримоксазол (сульфаметоксазол + триметоприм)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Ламивудин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раствор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Ламивудин + зидовудин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Левофлоксацин </w:t>
            </w:r>
            <w:hyperlink w:anchor="Par622" w:history="1">
              <w:r w:rsidRPr="00B0325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раствор для инфузий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Лопинавир + ритонавир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 раствор для приема внутрь</w:t>
            </w:r>
          </w:p>
        </w:tc>
      </w:tr>
      <w:tr w:rsidR="00F2028F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 w:rsidP="00F2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Маравирок</w:t>
            </w: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Метронидазол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 раствор для инфузий; суппозитории вагинальные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Невирапин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 суспензия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Нистатин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Пиразинамид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Ралтегравир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2028F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 w:rsidP="00F2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Рилпивирин + тенофовир + </w:t>
            </w: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эмтрицитабин</w:t>
            </w: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Ритонавир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Рифабутин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Рифампицин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Саквинавир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Ставудин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Тенофовир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Флуконазол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 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Фолиевая кислота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Фосампренавир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суспензия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Фосфазид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Цефуроксим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Ципрофлоксацин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раствор для инфузий</w:t>
            </w:r>
          </w:p>
        </w:tc>
      </w:tr>
      <w:tr w:rsidR="00F2028F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 w:rsidP="00F2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Элсульфавирин</w:t>
            </w: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Энфувиртид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Этравирин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Эфавиренз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Филграстим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 альфа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  <w:r w:rsidR="00B35128"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 бета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внутривенного и подкожного введения;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лиофилизат для приготовления раствора для внутривенного и подкожного введения</w:t>
            </w:r>
          </w:p>
        </w:tc>
      </w:tr>
      <w:tr w:rsidR="00163C44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Этамбутол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5. Для лечения больных онкологическими заболеваниями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215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Анастрозол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311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Афатиниб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Афлиберцепт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Бикалутамид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87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2A440A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ортезомиб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31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Бусерелин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Бусульфан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A" w:rsidRPr="00032278" w:rsidRDefault="008763C6" w:rsidP="0069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95EDA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енетоклакс</w:t>
            </w:r>
          </w:p>
          <w:p w:rsidR="00695EDA" w:rsidRPr="00032278" w:rsidRDefault="00695EDA" w:rsidP="0069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A" w:rsidRPr="00032278" w:rsidRDefault="0069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Винорелбин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капсулы; </w:t>
            </w:r>
          </w:p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Гефитиниб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40A" w:rsidRPr="00032278" w:rsidRDefault="002A440A" w:rsidP="00E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Гидроксикарбамид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Гозерелин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Дазатиниб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E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2A440A" w:rsidRPr="00032278" w:rsidRDefault="002A440A" w:rsidP="00E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Золедроновая кислота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51" w:rsidRPr="00032278" w:rsidRDefault="008763C6" w:rsidP="00D4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41651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брутиниб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51" w:rsidRPr="00032278" w:rsidRDefault="00D41651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альфа-2a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Интерферон альфа-2b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 лиофилизат для приготовления раствора для инъекций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Иматиниб&lt;*&gt;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Капецитабин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3" w:rsidRPr="00032278" w:rsidRDefault="008763C6" w:rsidP="005F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F1173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арфилзомиб&lt;*&gt;</w:t>
            </w:r>
          </w:p>
          <w:p w:rsidR="005F1173" w:rsidRPr="00032278" w:rsidRDefault="005F1173" w:rsidP="005F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3" w:rsidRPr="00032278" w:rsidRDefault="005F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Лейпрорелин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8763C6" w:rsidP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2A440A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еналидомид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Ломустин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Меркаптопурин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Медроксипрогестерон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введения; 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Мелфалан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Морфин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Метотрексат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инфузий;</w:t>
            </w:r>
          </w:p>
          <w:p w:rsidR="002A440A" w:rsidRPr="00032278" w:rsidRDefault="00B35128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лиофилизат для приготовления </w:t>
            </w:r>
            <w:r w:rsidR="002A440A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инфузий;</w:t>
            </w:r>
          </w:p>
          <w:p w:rsidR="002A440A" w:rsidRPr="00032278" w:rsidRDefault="00B35128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лиофилизат для приготовления </w:t>
            </w:r>
            <w:r w:rsidR="002A440A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инъекций;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Налоксон + оксикодон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Нилотиниб &lt;*&gt;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Нинтеданиб&lt;*&gt;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мягкие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Октреотид&lt;*&gt;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лиофилизат для приготовления суспензии для внутримышечного введения пролонгированного действия; </w:t>
            </w:r>
          </w:p>
          <w:p w:rsidR="00B35128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микросферы для приготовления суспензии для внутримышечного введения; </w:t>
            </w:r>
          </w:p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микросферы для приготовления суспенз</w:t>
            </w:r>
            <w:r w:rsidR="00B3512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ии для внутримышечного введения 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пролонгированного действия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Пропионилфенил - этоксиэтилпиперидин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защечные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Ритуксимаб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Руксолитиниб&lt;*&gt;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Сорафениб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Тамоксифен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Темозоломид&lt;*&gt;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Трастузумаб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Третиноин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Трамадол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Тримеперидин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раствор для инъекций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Трипторелин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Фентанил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внутримышечного 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внутривенного 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введения;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Флутамид</w:t>
            </w:r>
          </w:p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таблетки; </w:t>
            </w:r>
          </w:p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Хлорамбуцил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Циклофосфамид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8763C6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2A440A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лударабин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Фулвестрант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Эверолимус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 таблетки диспергируемые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Энзалутамид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 альфа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внутривенного и подкожного введения; 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 бета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Эрлотиниб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A440A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Этопозид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6. Для лечения больных сахарным диабетом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357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Вилдаглиптин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Глибенкламид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Гликлазид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таблетки; </w:t>
            </w:r>
          </w:p>
          <w:p w:rsidR="008A68C7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пролонгированного действия; таблетки с 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модифицированным высвобождением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8763C6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</w:t>
            </w:r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апаглифлозин 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75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C7" w:rsidRPr="00032278" w:rsidRDefault="008763C6" w:rsidP="008A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A68C7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нсулин деглудек</w:t>
            </w:r>
            <w:r w:rsidR="0038263E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C7" w:rsidRPr="00032278" w:rsidRDefault="008A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8763C6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нсулин деглудек + инсулин аспарт 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75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аспарт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гларгин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8763C6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нсулин гларгин+ ликсисенатид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75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глулизин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детемир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лизпро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инъекций; суспензия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Линаглиптин</w:t>
            </w:r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Ликсисенатид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Метформин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таблетки; </w:t>
            </w:r>
          </w:p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кишечнорастворимой оболочкой; </w:t>
            </w:r>
          </w:p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</w:t>
            </w:r>
          </w:p>
          <w:p w:rsidR="00B3512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пленочной оболочкой; таблетки пролонгированного действия; таблетки пролонгированного действия, покрытые оболочкой; </w:t>
            </w:r>
          </w:p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Репаглинид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Ситаглиптин</w:t>
            </w:r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</w:t>
            </w:r>
          </w:p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Саксаглиптин</w:t>
            </w:r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8763C6" w:rsidP="0075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мпаглифлозин 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75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Иглы инсулиновые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игла для автоинъектора; игла для подкожных инъекций/инфузий через порт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Тест-полоски для определения содержания глюкозы в крови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глюкоза ИВД, реагент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Шприц-ручка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автоинъектор, используемый со сменным картриджем, механический</w:t>
            </w:r>
          </w:p>
        </w:tc>
      </w:tr>
      <w:tr w:rsidR="008763C6" w:rsidRPr="00032278" w:rsidTr="00876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Инфузионные наборы к инсулиновой помпе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набор для введения инсулина амбулаторный</w:t>
            </w:r>
          </w:p>
        </w:tc>
      </w:tr>
      <w:tr w:rsidR="008763C6" w:rsidRPr="00032278" w:rsidTr="00876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Резервуары к инсулиновой помпе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резервуар для амбулаторной инсулиновой инфузионной помпы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7. Для лечения больных с психическими расстройствами</w:t>
      </w: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357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Агомелатин</w:t>
            </w:r>
            <w:r w:rsidR="002D5B86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Амитриптилин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Бензобарбитал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Бромдигидрохлорфенил бензодиазепин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63C44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Вальпроевая кислота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Зуклопентиксол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163C44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Карбамазепин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сироп; </w:t>
            </w:r>
          </w:p>
          <w:p w:rsidR="00B3512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таблетки; </w:t>
            </w:r>
          </w:p>
          <w:p w:rsidR="00B3512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 таблетки пролонгированного действия, покрытые оболочкой;</w:t>
            </w:r>
          </w:p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таблетки пролонгированного действия,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8763C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2D5B86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арипразин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Кветиапин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таблетки пролонгированного действия,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Кломипрамин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</w:t>
            </w:r>
          </w:p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Нитразепам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Оланзапин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163C44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Палиперидон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  <w:p w:rsidR="00CB6565" w:rsidRPr="00032278" w:rsidRDefault="00CB6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Пароксетин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163C44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Пипофезин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163C44" w:rsidRPr="00032278" w:rsidRDefault="00B35128" w:rsidP="00B3512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с модифицированным </w:t>
            </w:r>
            <w:r w:rsidR="002D5B86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высвобождением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Рисперидон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для рассасывания;</w:t>
            </w:r>
          </w:p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163C44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Сертиндол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Сертралин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rPr>
          <w:trHeight w:val="32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Флуоксетин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 таблетки</w:t>
            </w:r>
          </w:p>
        </w:tc>
      </w:tr>
      <w:tr w:rsidR="00163C44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Флупентиксол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163C44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  <w:r w:rsidR="00B3459B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8. Для лечения больных с заболеваниями, сопровождающимися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повышенным артериальным давлением</w:t>
      </w: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Амлодипин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Аторвастатин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Бисопролол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Валсартан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Верапамил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Индапамид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Каптоприл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Карведилол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Лизиноприл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Лозартан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Метопролол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 таблетки, покрытые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Метилдопа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Метопролол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замедленным высвобождением, покрытые оболочкой;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Моксонидин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</w:t>
            </w:r>
            <w:r w:rsidR="002873F1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и, покрытые пленочной оболочкой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Периндоприл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Спиронолактон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Фуросемид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Эналаприл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Бисопролол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F3DCF" w:rsidRPr="00032278" w:rsidRDefault="005F3DCF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9. Для лечения больных несахарным диабетом</w:t>
      </w: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499"/>
      </w:tblGrid>
      <w:tr w:rsidR="00163C44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Десмопрессин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CC" w:rsidRPr="00032278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C70CC" w:rsidRPr="00032278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6C70CC" w:rsidRPr="00032278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таблетки-лиофилизат;</w:t>
            </w:r>
          </w:p>
          <w:p w:rsidR="00163C44" w:rsidRPr="00032278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подъязычные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10. Для лечения больных болезнью Крона, неспецифическим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язвенным колитом</w:t>
      </w: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499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 xml:space="preserve">Адалимумаб </w:t>
            </w:r>
            <w:hyperlink w:anchor="Par606" w:history="1">
              <w:r w:rsidRPr="00032278">
                <w:rPr>
                  <w:rFonts w:ascii="Times New Roman" w:hAnsi="Times New Roman" w:cs="Times New Roman"/>
                  <w:sz w:val="28"/>
                  <w:szCs w:val="24"/>
                </w:rPr>
                <w:t>&lt;*&gt;</w:t>
              </w:r>
            </w:hyperlink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 xml:space="preserve">Азатиоприн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 xml:space="preserve">Голимумаб </w:t>
            </w:r>
            <w:hyperlink w:anchor="Par606" w:history="1">
              <w:r w:rsidRPr="00032278">
                <w:rPr>
                  <w:rFonts w:ascii="Times New Roman" w:hAnsi="Times New Roman" w:cs="Times New Roman"/>
                  <w:sz w:val="28"/>
                  <w:szCs w:val="24"/>
                </w:rPr>
                <w:t>&lt;*&gt;</w:t>
              </w:r>
            </w:hyperlink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Ведолизумаб &lt;*&gt;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 xml:space="preserve">Инфликсимаб </w:t>
            </w:r>
            <w:hyperlink w:anchor="Par606" w:history="1">
              <w:r w:rsidRPr="00032278">
                <w:rPr>
                  <w:rFonts w:ascii="Times New Roman" w:hAnsi="Times New Roman" w:cs="Times New Roman"/>
                  <w:sz w:val="28"/>
                  <w:szCs w:val="24"/>
                </w:rPr>
                <w:t>&lt;*&gt;</w:t>
              </w:r>
            </w:hyperlink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Месалазин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суспензия ректальная;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пленочной оболочкой;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 с пролонгированным высвобождением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Преднизолон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8763C6" w:rsidRPr="00032278" w:rsidTr="00667820">
        <w:trPr>
          <w:trHeight w:val="170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31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Сульфасалазин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кишечнорастворимые, покрытые пленочной оболочкой;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пленочной оболочкой;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38263E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3E" w:rsidRPr="00032278" w:rsidRDefault="0038263E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3E" w:rsidRPr="00032278" w:rsidRDefault="0038263E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капсулы, раствор для приема внутрь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11. Для лечения больных ревматоидным артритом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и другими системными заболеваниями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499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Адалимумаб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Азатиоприн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Голимумаб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Лефлуномид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B1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0B" w:rsidRPr="00032278" w:rsidRDefault="008763C6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352D0B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етотрексат</w:t>
            </w:r>
          </w:p>
          <w:p w:rsidR="00352D0B" w:rsidRPr="00032278" w:rsidRDefault="00352D0B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0B" w:rsidRPr="00032278" w:rsidRDefault="00352D0B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352D0B" w:rsidRPr="00032278" w:rsidRDefault="00352D0B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352D0B" w:rsidRPr="00032278" w:rsidRDefault="00352D0B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352D0B" w:rsidRPr="00032278" w:rsidRDefault="00352D0B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352D0B" w:rsidRPr="00032278" w:rsidRDefault="00352D0B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08" w:rsidRPr="00032278" w:rsidRDefault="008763C6" w:rsidP="00C6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C6720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ульфасалазин</w:t>
            </w:r>
          </w:p>
          <w:p w:rsidR="00C67208" w:rsidRPr="00032278" w:rsidRDefault="00C67208" w:rsidP="00C6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08" w:rsidRPr="00032278" w:rsidRDefault="00C67208" w:rsidP="00C6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C67208" w:rsidRPr="00032278" w:rsidRDefault="00C67208" w:rsidP="00C6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Тоцилизумаб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341792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0B" w:rsidRPr="00032278" w:rsidRDefault="008763C6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2873F1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офацитиниб &lt;*&gt;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0B" w:rsidRPr="00032278" w:rsidRDefault="00352D0B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Циклоспорин</w:t>
            </w:r>
            <w:r w:rsidR="00341792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341792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341792" w:rsidRPr="00032278" w:rsidRDefault="00341792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мягкие;</w:t>
            </w:r>
          </w:p>
          <w:p w:rsidR="00341792" w:rsidRPr="00032278" w:rsidRDefault="00341792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63C44" w:rsidRPr="00032278" w:rsidRDefault="00341792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163C44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Этанерцепт</w:t>
            </w:r>
            <w:r w:rsidR="00341792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341792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163C44" w:rsidRPr="00032278" w:rsidRDefault="00341792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12. Для лечения больных муковисцидозом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499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Дорназа альфа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Панкреатин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</w:t>
            </w:r>
          </w:p>
        </w:tc>
      </w:tr>
      <w:tr w:rsidR="00F645CD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D" w:rsidRPr="00032278" w:rsidRDefault="008763C6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F645CD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обрамицин</w:t>
            </w:r>
          </w:p>
          <w:p w:rsidR="00F645CD" w:rsidRPr="00032278" w:rsidRDefault="00F645CD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D" w:rsidRPr="00032278" w:rsidRDefault="00F645CD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F645CD" w:rsidRPr="00032278" w:rsidRDefault="00F645CD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13. Для лечения больных рассеянным склерозом</w:t>
      </w: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499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бета-1a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инъекций; раствор для инъекций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бета-1b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Глатирамера ацетат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8763C6" w:rsidP="003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41792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эгинтерферон бета-1a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8763C6" w:rsidP="003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341792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атализумаб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341792" w:rsidP="0034179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41792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8763C6" w:rsidP="003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341792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ерифлуномид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341792" w:rsidP="0034179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14. Для лечения граждан, страдающих терминальной хронической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почечной недостаточностью, в том числе граждан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после трансплантации органов и (или) тканей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379"/>
      </w:tblGrid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7C0B5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1F70" w:rsidRPr="00032278">
              <w:rPr>
                <w:rFonts w:ascii="Times New Roman" w:hAnsi="Times New Roman" w:cs="Times New Roman"/>
                <w:sz w:val="28"/>
                <w:szCs w:val="28"/>
              </w:rPr>
              <w:t>апсулы; таблетки диспергируемые;</w:t>
            </w:r>
          </w:p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9E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Аллопуринол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9E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Альфакальцидол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Дарбэпоэтин альфа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Железа (III) гидроксида сахарозный комплекс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Кетоаналоги аминокислот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8763C6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1F70" w:rsidRPr="00032278">
              <w:rPr>
                <w:rFonts w:ascii="Times New Roman" w:hAnsi="Times New Roman" w:cs="Times New Roman"/>
                <w:sz w:val="28"/>
                <w:szCs w:val="28"/>
              </w:rPr>
              <w:t>омплекс (</w:t>
            </w:r>
            <w:r w:rsidR="00631F70" w:rsidRPr="00032278"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 wp14:anchorId="421A8C80" wp14:editId="0F8CE145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6" cy="20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F70" w:rsidRPr="00032278">
              <w:rPr>
                <w:rFonts w:ascii="Times New Roman" w:hAnsi="Times New Roman" w:cs="Times New Roman"/>
                <w:sz w:val="28"/>
                <w:szCs w:val="28"/>
              </w:rPr>
              <w:t>-железа (III) оксигидроксида, сахарозы и крахмала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Метилпреднизолон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Метокс</w:t>
            </w:r>
            <w:r w:rsidR="00316BCE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иполиэтиленгликоль-эпоэтин бета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Микофенолата мофетил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Микофеноловая кислота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оболочкой;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Омепразол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Парикальцитол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перитонеального диализа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перитонеального диализа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Севеламер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Такролимус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Циклоспорин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мягкие;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Цинакальцет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 альфа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 бета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</w:t>
            </w:r>
            <w:r w:rsidR="006F71A9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створа для подкожного введения;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Эверолимус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</w:t>
            </w:r>
          </w:p>
        </w:tc>
      </w:tr>
      <w:tr w:rsidR="00631F70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Фамотидин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15. Для лечения больных бронхиальной астмой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499"/>
      </w:tblGrid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Беклометазон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163C44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ингаляций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D" w:rsidRPr="00032278" w:rsidRDefault="008763C6" w:rsidP="00D4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D4516D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еклометазон + формотерол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D" w:rsidRPr="00032278" w:rsidRDefault="00D4516D" w:rsidP="0045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Будесонид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163C44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Будесонид+ Формотерол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 с порошком для ингаляций набор;</w:t>
            </w:r>
          </w:p>
          <w:p w:rsidR="00163C44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Вилантерол + флутиказона фуроат</w:t>
            </w:r>
            <w:r w:rsidR="00AF2F9D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45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Ипратропия бромид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163C44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163C44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Омализумаб</w:t>
            </w:r>
            <w:r w:rsidR="00DF1596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163C44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Салметерол + Флутиказон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6" w:rsidRPr="00032278" w:rsidRDefault="00DF1596" w:rsidP="00DF1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DF1596" w:rsidRPr="00032278" w:rsidRDefault="00DF1596" w:rsidP="00DF1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163C44" w:rsidRPr="00032278" w:rsidRDefault="00DF1596" w:rsidP="00DF1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Сальбутамол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DF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 или раствор для ингаляций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8763C6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1515FE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иотропия бромид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DF1596" w:rsidP="00DF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163C44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Формотерол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6" w:rsidRPr="00032278" w:rsidRDefault="00DF1596" w:rsidP="00DF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DF1596" w:rsidRPr="00032278" w:rsidRDefault="00DF1596" w:rsidP="00DF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163C44" w:rsidRPr="00032278" w:rsidRDefault="00DF1596" w:rsidP="00DF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16. Для лечения больных глаукомой и старческой катарактой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499"/>
      </w:tblGrid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Ацетазоламид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Гипромеллоза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Дорзоламид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Бутиламиногидроксипропоксифеноксиметилметилоксадиазол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Пилокарпин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глазные капли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Тимолол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глазные капли</w:t>
            </w:r>
          </w:p>
        </w:tc>
      </w:tr>
      <w:tr w:rsidR="00163C44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Тафлупрост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</w:tbl>
    <w:p w:rsidR="00AE79B9" w:rsidRPr="00032278" w:rsidRDefault="00AE79B9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17. Для лечения больных аддисоновой болезнью</w:t>
      </w: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215"/>
      </w:tblGrid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 w:rsidP="00AE79B9">
            <w:pPr>
              <w:autoSpaceDE w:val="0"/>
              <w:autoSpaceDN w:val="0"/>
              <w:adjustRightInd w:val="0"/>
              <w:spacing w:after="0" w:line="240" w:lineRule="auto"/>
              <w:ind w:right="-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Гидрокортизон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Преднизолон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163C44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Флудрокортизон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667820" w:rsidRPr="00032278" w:rsidRDefault="00667820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18. Для лечения больных эпилепсией</w:t>
      </w:r>
    </w:p>
    <w:p w:rsidR="00667820" w:rsidRPr="00032278" w:rsidRDefault="00667820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1"/>
        <w:gridCol w:w="6215"/>
      </w:tblGrid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8763C6" w:rsidP="00D2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D2432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ензобарбитал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8763C6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D2432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риварацетам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Вальпроевая кислота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пролонгированного действия;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с пролонгированным высвобождением;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сироп; сироп (для детей);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Карбамазепин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таблетки;</w:t>
            </w:r>
          </w:p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Клоназепам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rPr>
          <w:trHeight w:val="12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Леветирацетам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Лакосамид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Окскарбазепин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суспензия для приема внутрь; </w:t>
            </w:r>
          </w:p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AE79B9">
        <w:trPr>
          <w:trHeight w:val="319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87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2432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ерампанел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</w:t>
            </w:r>
            <w:r w:rsidRPr="00032278">
              <w:t xml:space="preserve"> 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87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2432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регабалин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Топирамат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8763C6" w:rsidP="00D2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D2432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енобарбитал</w:t>
            </w:r>
          </w:p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(для детей)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8763C6" w:rsidP="00D2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D2432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енитоин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Этосуксимид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19. Для лечения больных, перенесших острый инфаркт миокарда</w:t>
      </w:r>
    </w:p>
    <w:p w:rsidR="00A6433C" w:rsidRPr="00032278" w:rsidRDefault="00A6433C" w:rsidP="00A6433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032278">
        <w:rPr>
          <w:rFonts w:ascii="Times New Roman" w:hAnsi="Times New Roman" w:cs="Times New Roman"/>
          <w:sz w:val="28"/>
          <w:szCs w:val="28"/>
        </w:rPr>
        <w:t>(в течение двенадцати месяцев от начала заболевания)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215"/>
      </w:tblGrid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Аторвастатин&lt;*&gt;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спрей дозированный подъязычный, таблетки </w:t>
            </w:r>
            <w:r w:rsidRPr="00032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пролонгированного действия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Каптоприл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A2B59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</w:tbl>
    <w:p w:rsidR="00AE79B9" w:rsidRPr="00032278" w:rsidRDefault="00AE79B9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20. Для лечения больных жизнеугрожающими и хроническими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прогрессирующими редкими (орфанными) заболеваниями,</w:t>
      </w:r>
    </w:p>
    <w:p w:rsidR="00E36EF0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 xml:space="preserve">приводящими к сокращению продолжительности жизни граждан </w:t>
      </w:r>
    </w:p>
    <w:p w:rsidR="00163C44" w:rsidRPr="00032278" w:rsidRDefault="00E36EF0" w:rsidP="00E36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163C44" w:rsidRPr="00032278">
        <w:rPr>
          <w:rFonts w:ascii="Times New Roman" w:hAnsi="Times New Roman" w:cs="Times New Roman"/>
          <w:bCs/>
          <w:sz w:val="28"/>
          <w:szCs w:val="28"/>
        </w:rPr>
        <w:t>их инвалидности</w:t>
      </w:r>
    </w:p>
    <w:p w:rsidR="002873F1" w:rsidRPr="00032278" w:rsidRDefault="002873F1" w:rsidP="00E36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662"/>
      </w:tblGrid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Агалсидаза альфа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Агалсидаза бета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Бозентан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7C0B58">
        <w:trPr>
          <w:trHeight w:val="41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Pr="00032278" w:rsidRDefault="007C0B5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Мацитентан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Риоцигуат&lt;*&gt;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Ромиплостим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Сапроптерин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8763C6" w:rsidRPr="00032278" w:rsidTr="007C0B58">
        <w:trPr>
          <w:trHeight w:val="37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032278" w:rsidRDefault="008763C6" w:rsidP="0095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57B77" w:rsidRPr="00032278">
              <w:rPr>
                <w:rFonts w:ascii="Times New Roman" w:hAnsi="Times New Roman" w:cs="Times New Roman"/>
                <w:sz w:val="28"/>
                <w:szCs w:val="28"/>
              </w:rPr>
              <w:t>кулизумаб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032278" w:rsidRDefault="00957B77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D" w:rsidRPr="00032278" w:rsidRDefault="008763C6" w:rsidP="00FB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B75AD" w:rsidRPr="00032278">
              <w:rPr>
                <w:rFonts w:ascii="Times New Roman" w:hAnsi="Times New Roman" w:cs="Times New Roman"/>
                <w:sz w:val="28"/>
                <w:szCs w:val="28"/>
              </w:rPr>
              <w:t>лтромбопаг &lt;*&gt;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D" w:rsidRPr="00032278" w:rsidRDefault="00FB75AD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163C44" w:rsidRPr="008763C6" w:rsidRDefault="00163C44" w:rsidP="00163C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622"/>
      <w:bookmarkEnd w:id="1"/>
      <w:r w:rsidRPr="00032278">
        <w:rPr>
          <w:rFonts w:ascii="Times New Roman" w:hAnsi="Times New Roman" w:cs="Times New Roman"/>
          <w:bCs/>
          <w:sz w:val="28"/>
          <w:szCs w:val="28"/>
        </w:rPr>
        <w:t>&lt;*&gt; Лекарственные препараты, назначаемые по решению врачебной комиссии медицинской организации.</w:t>
      </w:r>
    </w:p>
    <w:p w:rsidR="00753F98" w:rsidRPr="008763C6" w:rsidRDefault="00753F98"/>
    <w:sectPr w:rsidR="00753F98" w:rsidRPr="008763C6" w:rsidSect="00AE79B9">
      <w:headerReference w:type="default" r:id="rId7"/>
      <w:pgSz w:w="11905" w:h="16838"/>
      <w:pgMar w:top="567" w:right="851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BC" w:rsidRDefault="00E755BC" w:rsidP="00684578">
      <w:pPr>
        <w:spacing w:after="0" w:line="240" w:lineRule="auto"/>
      </w:pPr>
      <w:r>
        <w:separator/>
      </w:r>
    </w:p>
  </w:endnote>
  <w:endnote w:type="continuationSeparator" w:id="0">
    <w:p w:rsidR="00E755BC" w:rsidRDefault="00E755BC" w:rsidP="0068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BC" w:rsidRDefault="00E755BC" w:rsidP="00684578">
      <w:pPr>
        <w:spacing w:after="0" w:line="240" w:lineRule="auto"/>
      </w:pPr>
      <w:r>
        <w:separator/>
      </w:r>
    </w:p>
  </w:footnote>
  <w:footnote w:type="continuationSeparator" w:id="0">
    <w:p w:rsidR="00E755BC" w:rsidRDefault="00E755BC" w:rsidP="0068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220024"/>
      <w:docPartObj>
        <w:docPartGallery w:val="Page Numbers (Top of Page)"/>
        <w:docPartUnique/>
      </w:docPartObj>
    </w:sdtPr>
    <w:sdtEndPr/>
    <w:sdtContent>
      <w:p w:rsidR="00667820" w:rsidRDefault="00667820">
        <w:pPr>
          <w:pStyle w:val="a5"/>
          <w:jc w:val="center"/>
        </w:pPr>
      </w:p>
      <w:p w:rsidR="00667820" w:rsidRDefault="00667820">
        <w:pPr>
          <w:pStyle w:val="a5"/>
          <w:jc w:val="center"/>
        </w:pPr>
      </w:p>
      <w:p w:rsidR="00667820" w:rsidRDefault="006678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02A">
          <w:rPr>
            <w:noProof/>
          </w:rPr>
          <w:t>2</w:t>
        </w:r>
        <w:r>
          <w:fldChar w:fldCharType="end"/>
        </w:r>
      </w:p>
    </w:sdtContent>
  </w:sdt>
  <w:p w:rsidR="00DA0F6A" w:rsidRDefault="00DA0F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F7"/>
    <w:rsid w:val="0001103C"/>
    <w:rsid w:val="00027989"/>
    <w:rsid w:val="00032278"/>
    <w:rsid w:val="000522FA"/>
    <w:rsid w:val="000A002A"/>
    <w:rsid w:val="000D021F"/>
    <w:rsid w:val="001515FE"/>
    <w:rsid w:val="00163C44"/>
    <w:rsid w:val="00185D88"/>
    <w:rsid w:val="00203434"/>
    <w:rsid w:val="002873F1"/>
    <w:rsid w:val="002A440A"/>
    <w:rsid w:val="002D5B86"/>
    <w:rsid w:val="002E765E"/>
    <w:rsid w:val="00311514"/>
    <w:rsid w:val="00316BCE"/>
    <w:rsid w:val="00341792"/>
    <w:rsid w:val="00352D0B"/>
    <w:rsid w:val="0038263E"/>
    <w:rsid w:val="004554CE"/>
    <w:rsid w:val="00480413"/>
    <w:rsid w:val="004A03CA"/>
    <w:rsid w:val="004A434F"/>
    <w:rsid w:val="00533355"/>
    <w:rsid w:val="005420C6"/>
    <w:rsid w:val="00560801"/>
    <w:rsid w:val="00582651"/>
    <w:rsid w:val="005D768F"/>
    <w:rsid w:val="005F1173"/>
    <w:rsid w:val="005F3DCF"/>
    <w:rsid w:val="00612B8C"/>
    <w:rsid w:val="00631F70"/>
    <w:rsid w:val="00667820"/>
    <w:rsid w:val="00670ECE"/>
    <w:rsid w:val="00684578"/>
    <w:rsid w:val="00695EDA"/>
    <w:rsid w:val="006A4D95"/>
    <w:rsid w:val="006B1836"/>
    <w:rsid w:val="006C70CC"/>
    <w:rsid w:val="006F71A9"/>
    <w:rsid w:val="0071415A"/>
    <w:rsid w:val="007373B1"/>
    <w:rsid w:val="00753F98"/>
    <w:rsid w:val="00763784"/>
    <w:rsid w:val="007B77EE"/>
    <w:rsid w:val="007C0B58"/>
    <w:rsid w:val="008763C6"/>
    <w:rsid w:val="008A68C7"/>
    <w:rsid w:val="009455B6"/>
    <w:rsid w:val="009514CA"/>
    <w:rsid w:val="00957A75"/>
    <w:rsid w:val="00957B77"/>
    <w:rsid w:val="009A229D"/>
    <w:rsid w:val="009B6788"/>
    <w:rsid w:val="009E1768"/>
    <w:rsid w:val="009E3B43"/>
    <w:rsid w:val="009E5EB0"/>
    <w:rsid w:val="009E7CF8"/>
    <w:rsid w:val="00A6433C"/>
    <w:rsid w:val="00AE79B9"/>
    <w:rsid w:val="00AF2F9D"/>
    <w:rsid w:val="00B03253"/>
    <w:rsid w:val="00B1277A"/>
    <w:rsid w:val="00B3459B"/>
    <w:rsid w:val="00B35128"/>
    <w:rsid w:val="00B867C5"/>
    <w:rsid w:val="00BA2B59"/>
    <w:rsid w:val="00BB2BE9"/>
    <w:rsid w:val="00BE384D"/>
    <w:rsid w:val="00C67208"/>
    <w:rsid w:val="00CB5CE6"/>
    <w:rsid w:val="00CB6565"/>
    <w:rsid w:val="00D24328"/>
    <w:rsid w:val="00D41651"/>
    <w:rsid w:val="00D4516D"/>
    <w:rsid w:val="00DA0F6A"/>
    <w:rsid w:val="00DD47C7"/>
    <w:rsid w:val="00DD51A4"/>
    <w:rsid w:val="00DF1596"/>
    <w:rsid w:val="00E02BF7"/>
    <w:rsid w:val="00E15F98"/>
    <w:rsid w:val="00E32095"/>
    <w:rsid w:val="00E36EF0"/>
    <w:rsid w:val="00E755BC"/>
    <w:rsid w:val="00EB26BB"/>
    <w:rsid w:val="00F0315D"/>
    <w:rsid w:val="00F2028F"/>
    <w:rsid w:val="00F223B6"/>
    <w:rsid w:val="00F55B6F"/>
    <w:rsid w:val="00F645CD"/>
    <w:rsid w:val="00F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F4974-B6CB-4F2C-9CD8-4D976FC2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4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578"/>
  </w:style>
  <w:style w:type="paragraph" w:styleId="a7">
    <w:name w:val="footer"/>
    <w:basedOn w:val="a"/>
    <w:link w:val="a8"/>
    <w:uiPriority w:val="99"/>
    <w:unhideWhenUsed/>
    <w:rsid w:val="00684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578"/>
  </w:style>
  <w:style w:type="table" w:styleId="a9">
    <w:name w:val="Table Grid"/>
    <w:basedOn w:val="a1"/>
    <w:uiPriority w:val="59"/>
    <w:rsid w:val="0087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Королева</dc:creator>
  <cp:lastModifiedBy>Ipeshin</cp:lastModifiedBy>
  <cp:revision>3</cp:revision>
  <cp:lastPrinted>2019-12-26T03:15:00Z</cp:lastPrinted>
  <dcterms:created xsi:type="dcterms:W3CDTF">2020-11-26T17:12:00Z</dcterms:created>
  <dcterms:modified xsi:type="dcterms:W3CDTF">2020-11-26T17:12:00Z</dcterms:modified>
</cp:coreProperties>
</file>